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697BD" w14:textId="77777777" w:rsidR="00F87BDE" w:rsidRPr="007A2D54" w:rsidRDefault="00065D03" w:rsidP="007A2D54">
      <w:pPr>
        <w:jc w:val="center"/>
        <w:rPr>
          <w:rFonts w:ascii="Arial" w:hAnsi="Arial" w:cs="Arial"/>
          <w:sz w:val="40"/>
          <w:szCs w:val="40"/>
        </w:rPr>
      </w:pPr>
      <w:r w:rsidRPr="007A2D54">
        <w:rPr>
          <w:rFonts w:ascii="Arial" w:hAnsi="Arial" w:cs="Arial"/>
          <w:sz w:val="40"/>
          <w:szCs w:val="40"/>
        </w:rPr>
        <w:t>Объявление</w:t>
      </w:r>
    </w:p>
    <w:p w14:paraId="6F682804" w14:textId="7928E737" w:rsidR="008C1D26" w:rsidRPr="007A2D54" w:rsidRDefault="00712519" w:rsidP="007A2D54">
      <w:pPr>
        <w:rPr>
          <w:rFonts w:ascii="Arial" w:hAnsi="Arial" w:cs="Arial"/>
          <w:b/>
          <w:sz w:val="24"/>
          <w:szCs w:val="24"/>
        </w:rPr>
      </w:pPr>
      <w:r w:rsidRPr="007A2D54">
        <w:rPr>
          <w:rFonts w:ascii="Arial" w:hAnsi="Arial" w:cs="Arial"/>
          <w:sz w:val="24"/>
          <w:szCs w:val="24"/>
        </w:rPr>
        <w:t xml:space="preserve">Муниципальное унитарное предприятие </w:t>
      </w:r>
      <w:proofErr w:type="spellStart"/>
      <w:r w:rsidRPr="007A2D54">
        <w:rPr>
          <w:rFonts w:ascii="Arial" w:hAnsi="Arial" w:cs="Arial"/>
          <w:sz w:val="24"/>
          <w:szCs w:val="24"/>
        </w:rPr>
        <w:t>Чулымского</w:t>
      </w:r>
      <w:proofErr w:type="spellEnd"/>
      <w:r w:rsidRPr="007A2D54">
        <w:rPr>
          <w:rFonts w:ascii="Arial" w:hAnsi="Arial" w:cs="Arial"/>
          <w:sz w:val="24"/>
          <w:szCs w:val="24"/>
        </w:rPr>
        <w:t xml:space="preserve"> района «Коммунальщи</w:t>
      </w:r>
      <w:r w:rsidR="0010258B">
        <w:rPr>
          <w:rFonts w:ascii="Arial" w:hAnsi="Arial" w:cs="Arial"/>
          <w:sz w:val="24"/>
          <w:szCs w:val="24"/>
        </w:rPr>
        <w:t xml:space="preserve">к» сообщает, что согласно </w:t>
      </w:r>
      <w:r w:rsidRPr="007A2D54">
        <w:rPr>
          <w:rFonts w:ascii="Arial" w:hAnsi="Arial" w:cs="Arial"/>
          <w:sz w:val="24"/>
          <w:szCs w:val="24"/>
        </w:rPr>
        <w:t xml:space="preserve"> приказа «Департамента по тарифам Новосиб</w:t>
      </w:r>
      <w:r w:rsidR="004B456C" w:rsidRPr="007A2D54">
        <w:rPr>
          <w:rFonts w:ascii="Arial" w:hAnsi="Arial" w:cs="Arial"/>
          <w:sz w:val="24"/>
          <w:szCs w:val="24"/>
        </w:rPr>
        <w:t xml:space="preserve">ирской области»  </w:t>
      </w:r>
      <w:r w:rsidR="00E26CA3" w:rsidRPr="00E26CA3">
        <w:rPr>
          <w:rFonts w:ascii="Arial" w:hAnsi="Arial" w:cs="Arial"/>
          <w:sz w:val="24"/>
          <w:szCs w:val="24"/>
        </w:rPr>
        <w:t xml:space="preserve">№429-В/НПА  от  05 декабря 2023 года </w:t>
      </w:r>
      <w:r w:rsidR="0010258B" w:rsidRPr="0010258B">
        <w:rPr>
          <w:rFonts w:ascii="Arial" w:hAnsi="Arial" w:cs="Arial"/>
          <w:b/>
          <w:sz w:val="24"/>
          <w:szCs w:val="24"/>
        </w:rPr>
        <w:t xml:space="preserve">с 01 </w:t>
      </w:r>
      <w:r w:rsidR="00430B80">
        <w:rPr>
          <w:rFonts w:ascii="Arial" w:hAnsi="Arial" w:cs="Arial"/>
          <w:b/>
          <w:sz w:val="24"/>
          <w:szCs w:val="24"/>
        </w:rPr>
        <w:t>июля</w:t>
      </w:r>
      <w:r w:rsidR="0010258B" w:rsidRPr="0010258B">
        <w:rPr>
          <w:rFonts w:ascii="Arial" w:hAnsi="Arial" w:cs="Arial"/>
          <w:b/>
          <w:sz w:val="24"/>
          <w:szCs w:val="24"/>
        </w:rPr>
        <w:t xml:space="preserve"> 2024г</w:t>
      </w:r>
      <w:r w:rsidR="0010258B">
        <w:rPr>
          <w:rFonts w:ascii="Arial" w:hAnsi="Arial" w:cs="Arial"/>
          <w:sz w:val="24"/>
          <w:szCs w:val="24"/>
        </w:rPr>
        <w:t xml:space="preserve"> </w:t>
      </w:r>
      <w:r w:rsidRPr="007A2D54">
        <w:rPr>
          <w:rFonts w:ascii="Arial" w:hAnsi="Arial" w:cs="Arial"/>
          <w:b/>
          <w:sz w:val="24"/>
          <w:szCs w:val="24"/>
        </w:rPr>
        <w:t>тариф</w:t>
      </w:r>
      <w:r w:rsidR="00A85EF5" w:rsidRPr="007A2D54">
        <w:rPr>
          <w:rFonts w:ascii="Arial" w:hAnsi="Arial" w:cs="Arial"/>
          <w:b/>
          <w:sz w:val="24"/>
          <w:szCs w:val="24"/>
        </w:rPr>
        <w:t xml:space="preserve"> на хол</w:t>
      </w:r>
      <w:r w:rsidR="00B43779" w:rsidRPr="007A2D54">
        <w:rPr>
          <w:rFonts w:ascii="Arial" w:hAnsi="Arial" w:cs="Arial"/>
          <w:b/>
          <w:sz w:val="24"/>
          <w:szCs w:val="24"/>
        </w:rPr>
        <w:t>о</w:t>
      </w:r>
      <w:r w:rsidR="00A418E0">
        <w:rPr>
          <w:rFonts w:ascii="Arial" w:hAnsi="Arial" w:cs="Arial"/>
          <w:b/>
          <w:sz w:val="24"/>
          <w:szCs w:val="24"/>
        </w:rPr>
        <w:t xml:space="preserve">дное водоснабжение </w:t>
      </w:r>
      <w:r w:rsidR="00E26CA3">
        <w:rPr>
          <w:rFonts w:ascii="Arial" w:hAnsi="Arial" w:cs="Arial"/>
          <w:b/>
          <w:sz w:val="24"/>
          <w:szCs w:val="24"/>
        </w:rPr>
        <w:t>составляет</w:t>
      </w:r>
      <w:r w:rsidR="00A418E0">
        <w:rPr>
          <w:rFonts w:ascii="Arial" w:hAnsi="Arial" w:cs="Arial"/>
          <w:b/>
          <w:sz w:val="24"/>
          <w:szCs w:val="24"/>
        </w:rPr>
        <w:t xml:space="preserve"> 3</w:t>
      </w:r>
      <w:r w:rsidR="00430B80">
        <w:rPr>
          <w:rFonts w:ascii="Arial" w:hAnsi="Arial" w:cs="Arial"/>
          <w:b/>
          <w:sz w:val="24"/>
          <w:szCs w:val="24"/>
        </w:rPr>
        <w:t>8</w:t>
      </w:r>
      <w:r w:rsidR="00EC1470">
        <w:rPr>
          <w:rFonts w:ascii="Arial" w:hAnsi="Arial" w:cs="Arial"/>
          <w:b/>
          <w:sz w:val="24"/>
          <w:szCs w:val="24"/>
        </w:rPr>
        <w:t xml:space="preserve"> руб. </w:t>
      </w:r>
      <w:r w:rsidR="00430B80">
        <w:rPr>
          <w:rFonts w:ascii="Arial" w:hAnsi="Arial" w:cs="Arial"/>
          <w:b/>
          <w:sz w:val="24"/>
          <w:szCs w:val="24"/>
        </w:rPr>
        <w:t>0</w:t>
      </w:r>
      <w:r w:rsidR="00A418E0">
        <w:rPr>
          <w:rFonts w:ascii="Arial" w:hAnsi="Arial" w:cs="Arial"/>
          <w:b/>
          <w:sz w:val="24"/>
          <w:szCs w:val="24"/>
        </w:rPr>
        <w:t>6</w:t>
      </w:r>
      <w:r w:rsidR="004F24B8" w:rsidRPr="007A2D54">
        <w:rPr>
          <w:rFonts w:ascii="Arial" w:hAnsi="Arial" w:cs="Arial"/>
          <w:b/>
          <w:sz w:val="24"/>
          <w:szCs w:val="24"/>
        </w:rPr>
        <w:t xml:space="preserve"> </w:t>
      </w:r>
      <w:r w:rsidR="007A2D54" w:rsidRPr="007A2D54">
        <w:rPr>
          <w:rFonts w:ascii="Arial" w:hAnsi="Arial" w:cs="Arial"/>
          <w:b/>
          <w:sz w:val="24"/>
          <w:szCs w:val="24"/>
        </w:rPr>
        <w:t>коп</w:t>
      </w:r>
    </w:p>
    <w:tbl>
      <w:tblPr>
        <w:tblW w:w="9010" w:type="dxa"/>
        <w:tblInd w:w="113" w:type="dxa"/>
        <w:tblLook w:val="04A0" w:firstRow="1" w:lastRow="0" w:firstColumn="1" w:lastColumn="0" w:noHBand="0" w:noVBand="1"/>
      </w:tblPr>
      <w:tblGrid>
        <w:gridCol w:w="3680"/>
        <w:gridCol w:w="1660"/>
        <w:gridCol w:w="811"/>
        <w:gridCol w:w="1033"/>
        <w:gridCol w:w="1826"/>
      </w:tblGrid>
      <w:tr w:rsidR="00430B80" w:rsidRPr="00430B80" w14:paraId="031B18E3" w14:textId="77777777" w:rsidTr="00430B80">
        <w:trPr>
          <w:trHeight w:val="103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3BE5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вид услуги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7A7D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норматив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CD07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цена за 1м3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412F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сумма на 1чел. /1гол.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9865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повышающий </w:t>
            </w:r>
            <w:proofErr w:type="spellStart"/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коэф</w:t>
            </w:r>
            <w:proofErr w:type="spellEnd"/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(1,5)</w:t>
            </w:r>
          </w:p>
        </w:tc>
      </w:tr>
      <w:tr w:rsidR="00430B80" w:rsidRPr="00430B80" w14:paraId="4A6CDEC8" w14:textId="77777777" w:rsidTr="00430B80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66CD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9201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FE71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F2DE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02DE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0B80" w:rsidRPr="00430B80" w14:paraId="5819C96D" w14:textId="77777777" w:rsidTr="00430B80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A38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вода с уличной колонки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D6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1,055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6F13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38,06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02BE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40,15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20DE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0B80" w:rsidRPr="00430B80" w14:paraId="006871FF" w14:textId="77777777" w:rsidTr="00430B80">
        <w:trPr>
          <w:trHeight w:val="331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7DC1" w14:textId="781B6309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вода в </w:t>
            </w:r>
            <w:bookmarkStart w:id="0" w:name="_GoBack"/>
            <w:bookmarkEnd w:id="0"/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доме с канализацией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5984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5,167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CEEE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38,06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6038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196,66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3A6F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294,98</w:t>
            </w:r>
          </w:p>
        </w:tc>
      </w:tr>
      <w:tr w:rsidR="00430B80" w:rsidRPr="00430B80" w14:paraId="301EF734" w14:textId="77777777" w:rsidTr="00430B80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E38E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A6F6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1491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D96B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9013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0B80" w:rsidRPr="00430B80" w14:paraId="37DBE8F2" w14:textId="77777777" w:rsidTr="00430B80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589D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КРС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46E4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1,825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7A16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38,06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6F23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69,46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870E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0B80" w:rsidRPr="00430B80" w14:paraId="080E3925" w14:textId="77777777" w:rsidTr="00430B80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62FC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КРС (молодняк)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1393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0,913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A075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38,06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68DD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34,75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E79D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0B80" w:rsidRPr="00430B80" w14:paraId="4F6D42CD" w14:textId="77777777" w:rsidTr="00430B80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0261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лошади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1716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1,825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6448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38,06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0E53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69,46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73C7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0B80" w:rsidRPr="00430B80" w14:paraId="2870C305" w14:textId="77777777" w:rsidTr="00430B80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A471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свиньи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4118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0,913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F87C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38,06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5A73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34,75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F0D4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0B80" w:rsidRPr="00430B80" w14:paraId="287146E2" w14:textId="77777777" w:rsidTr="00430B80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4DAB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овцы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4B19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0,304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DDD6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38,06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6057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11,57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BE5A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0B80" w:rsidRPr="00430B80" w14:paraId="0A46ED49" w14:textId="77777777" w:rsidTr="00430B80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0AD2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козы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CF0B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0,076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87AE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38,06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D7E8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2,89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CAE2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0B80" w:rsidRPr="00430B80" w14:paraId="26D54FF8" w14:textId="77777777" w:rsidTr="00430B80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D14D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баня при наличии водопровода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5CC3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0,217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88A6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38,06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F9AF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8,26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CF3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0B80" w:rsidRPr="00430B80" w14:paraId="592CBADD" w14:textId="77777777" w:rsidTr="00430B80">
        <w:trPr>
          <w:trHeight w:val="6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A0D4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баня при водоснабжении с колонки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C6A6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9BC8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38,06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1A73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4,95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A2F6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0B80" w:rsidRPr="00430B80" w14:paraId="5D28DF48" w14:textId="77777777" w:rsidTr="00430B80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A819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полив земельного участка с колонки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8B92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0,061 за 1м2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1444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38,06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3F54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2,12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766D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0B80" w:rsidRPr="00430B80" w14:paraId="3101F90A" w14:textId="77777777" w:rsidTr="00430B80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A307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счетчик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FD2A" w14:textId="77777777" w:rsidR="00430B80" w:rsidRPr="00430B80" w:rsidRDefault="00430B80" w:rsidP="0043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1м3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01E3" w14:textId="77777777" w:rsidR="00430B80" w:rsidRPr="00430B80" w:rsidRDefault="00430B80" w:rsidP="0043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38,06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1BD6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A754" w14:textId="77777777" w:rsidR="00430B80" w:rsidRPr="00430B80" w:rsidRDefault="00430B80" w:rsidP="0043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0B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23164CA8" w14:textId="77777777" w:rsidR="008C1D26" w:rsidRPr="007A2D54" w:rsidRDefault="008C1D26" w:rsidP="00E33FCA">
      <w:pPr>
        <w:spacing w:after="0"/>
        <w:rPr>
          <w:rFonts w:ascii="Arial" w:hAnsi="Arial" w:cs="Arial"/>
          <w:sz w:val="24"/>
          <w:szCs w:val="24"/>
        </w:rPr>
      </w:pPr>
    </w:p>
    <w:p w14:paraId="29878859" w14:textId="77777777" w:rsidR="00E33FCA" w:rsidRPr="007A2D54" w:rsidRDefault="00F67C09" w:rsidP="00E33FCA">
      <w:pPr>
        <w:spacing w:after="0"/>
        <w:rPr>
          <w:rFonts w:ascii="Arial" w:hAnsi="Arial" w:cs="Arial"/>
          <w:b/>
          <w:sz w:val="24"/>
          <w:szCs w:val="24"/>
        </w:rPr>
      </w:pPr>
      <w:r w:rsidRPr="007A2D54">
        <w:rPr>
          <w:rFonts w:ascii="Arial" w:hAnsi="Arial" w:cs="Arial"/>
          <w:b/>
          <w:sz w:val="24"/>
          <w:szCs w:val="24"/>
        </w:rPr>
        <w:t>Продолжительность поливного периода с 1 мая по 31 августа</w:t>
      </w:r>
    </w:p>
    <w:p w14:paraId="4F868477" w14:textId="77777777" w:rsidR="00065D03" w:rsidRPr="007A2D54" w:rsidRDefault="00065D03" w:rsidP="00065D03">
      <w:pPr>
        <w:rPr>
          <w:rFonts w:ascii="Arial" w:hAnsi="Arial" w:cs="Arial"/>
          <w:sz w:val="24"/>
          <w:szCs w:val="24"/>
        </w:rPr>
      </w:pPr>
    </w:p>
    <w:sectPr w:rsidR="00065D03" w:rsidRPr="007A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D03"/>
    <w:rsid w:val="0000204C"/>
    <w:rsid w:val="00065D03"/>
    <w:rsid w:val="000C65D3"/>
    <w:rsid w:val="0010258B"/>
    <w:rsid w:val="00136D80"/>
    <w:rsid w:val="001658C1"/>
    <w:rsid w:val="001D455E"/>
    <w:rsid w:val="001F1F86"/>
    <w:rsid w:val="00310C4F"/>
    <w:rsid w:val="00344150"/>
    <w:rsid w:val="00430B80"/>
    <w:rsid w:val="004A2243"/>
    <w:rsid w:val="004B456C"/>
    <w:rsid w:val="004F24B8"/>
    <w:rsid w:val="006565ED"/>
    <w:rsid w:val="00672C21"/>
    <w:rsid w:val="006C3059"/>
    <w:rsid w:val="00712519"/>
    <w:rsid w:val="007A2D54"/>
    <w:rsid w:val="008C1D26"/>
    <w:rsid w:val="00A040FF"/>
    <w:rsid w:val="00A418E0"/>
    <w:rsid w:val="00A85EF5"/>
    <w:rsid w:val="00AF2DA8"/>
    <w:rsid w:val="00B43779"/>
    <w:rsid w:val="00C1318E"/>
    <w:rsid w:val="00C439A2"/>
    <w:rsid w:val="00C503FA"/>
    <w:rsid w:val="00DE0958"/>
    <w:rsid w:val="00E26CA3"/>
    <w:rsid w:val="00E33FCA"/>
    <w:rsid w:val="00EC1470"/>
    <w:rsid w:val="00F67C09"/>
    <w:rsid w:val="00F867E6"/>
    <w:rsid w:val="00F8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BA2D"/>
  <w15:docId w15:val="{4FD70EE8-FFDE-430C-ABB7-B79A3C39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3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96FF-42CB-4D7B-B48D-8B98EEA5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51</cp:revision>
  <cp:lastPrinted>2022-05-24T04:26:00Z</cp:lastPrinted>
  <dcterms:created xsi:type="dcterms:W3CDTF">2016-10-14T03:57:00Z</dcterms:created>
  <dcterms:modified xsi:type="dcterms:W3CDTF">2024-05-15T07:14:00Z</dcterms:modified>
</cp:coreProperties>
</file>